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E" w:rsidRDefault="00502FDE" w:rsidP="00502F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DE">
        <w:rPr>
          <w:rFonts w:ascii="Times New Roman" w:hAnsi="Times New Roman" w:cs="Times New Roman"/>
          <w:b/>
          <w:sz w:val="28"/>
          <w:szCs w:val="28"/>
          <w:u w:val="single"/>
        </w:rPr>
        <w:t>Пенсионный фонд рекомендует гражданам регулярно проверять свой лицевой счёт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 Информацию о состоянии индивидуального лицевого счёта можно получить дистанционно: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личном кабинете на сайте ПФР;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- через бесплатное мобильное приложение ПФР для смартфонов.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DE" w:rsidRPr="00502FDE" w:rsidRDefault="00502FDE" w:rsidP="0050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Для входа в личный кабинет и мобильное приложение используется подтвержденная учётная запись</w:t>
      </w:r>
      <w:r>
        <w:rPr>
          <w:rFonts w:ascii="Times New Roman" w:hAnsi="Times New Roman" w:cs="Times New Roman"/>
          <w:sz w:val="28"/>
          <w:szCs w:val="28"/>
        </w:rPr>
        <w:t xml:space="preserve"> и пароль для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FDE" w:rsidRPr="00502FDE" w:rsidRDefault="00502FDE" w:rsidP="0050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Сведения о состоянии индивидуального лицевого счёта мо</w:t>
      </w:r>
      <w:r>
        <w:rPr>
          <w:rFonts w:ascii="Times New Roman" w:hAnsi="Times New Roman" w:cs="Times New Roman"/>
          <w:sz w:val="28"/>
          <w:szCs w:val="28"/>
        </w:rPr>
        <w:t>жно получить также в любом МФЦ.</w:t>
      </w:r>
    </w:p>
    <w:p w:rsidR="00502FDE" w:rsidRPr="00502FDE" w:rsidRDefault="00502FDE" w:rsidP="0050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В случае обнаружения в сведениях ошибок гражданин может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502FDE" w:rsidRPr="00502FDE" w:rsidRDefault="00502FDE" w:rsidP="0050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DE">
        <w:rPr>
          <w:rFonts w:ascii="Times New Roman" w:hAnsi="Times New Roman" w:cs="Times New Roman"/>
          <w:sz w:val="28"/>
          <w:szCs w:val="28"/>
        </w:rPr>
        <w:t>По результатам проверки территориальный орган ПФР, при необходимости, вносит изменен</w:t>
      </w:r>
      <w:bookmarkStart w:id="0" w:name="_GoBack"/>
      <w:bookmarkEnd w:id="0"/>
      <w:r w:rsidRPr="00502FDE">
        <w:rPr>
          <w:rFonts w:ascii="Times New Roman" w:hAnsi="Times New Roman" w:cs="Times New Roman"/>
          <w:sz w:val="28"/>
          <w:szCs w:val="28"/>
        </w:rPr>
        <w:t>ия в лицевой счёт.</w:t>
      </w:r>
    </w:p>
    <w:sectPr w:rsidR="00502FDE" w:rsidRPr="0050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E"/>
    <w:rsid w:val="00502FDE"/>
    <w:rsid w:val="0061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2021-04-19T05:52:00Z</dcterms:created>
  <dcterms:modified xsi:type="dcterms:W3CDTF">2021-04-19T05:59:00Z</dcterms:modified>
</cp:coreProperties>
</file>