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5" w:rsidRDefault="00612C2B" w:rsidP="0061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F3" w:rsidRDefault="00612C2B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ED77" wp14:editId="5068D974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ED6013" w:rsidRDefault="00ED6013" w:rsidP="00CD3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Б</w:t>
      </w:r>
      <w:r w:rsidRPr="00ED601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олее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23</w:t>
      </w:r>
      <w:r w:rsidRPr="00ED6013">
        <w:rPr>
          <w:rFonts w:ascii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Pr="00ED601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тысяч белгородских пенсионеров </w:t>
      </w:r>
    </w:p>
    <w:p w:rsidR="00543DF3" w:rsidRDefault="00ED6013" w:rsidP="00CD3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013">
        <w:rPr>
          <w:rFonts w:ascii="Times New Roman" w:hAnsi="Times New Roman" w:cs="Times New Roman"/>
          <w:b/>
          <w:sz w:val="32"/>
          <w:szCs w:val="32"/>
          <w:lang w:eastAsia="ru-RU"/>
        </w:rPr>
        <w:t>уже получают прибавку за сельский стаж</w:t>
      </w:r>
    </w:p>
    <w:p w:rsidR="00ED6013" w:rsidRPr="00543DF3" w:rsidRDefault="00ED6013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 xml:space="preserve">По итогам проведенной работы в Белгородской области повышены выплаты </w:t>
      </w:r>
      <w:r>
        <w:rPr>
          <w:rFonts w:ascii="Times New Roman" w:hAnsi="Times New Roman" w:cs="Times New Roman"/>
          <w:sz w:val="26"/>
          <w:szCs w:val="26"/>
        </w:rPr>
        <w:t>23907</w:t>
      </w:r>
      <w:r w:rsidRPr="00ED6013">
        <w:rPr>
          <w:rFonts w:ascii="Times New Roman" w:hAnsi="Times New Roman" w:cs="Times New Roman"/>
          <w:sz w:val="26"/>
          <w:szCs w:val="26"/>
        </w:rPr>
        <w:t xml:space="preserve"> неработающих пенсионеров, </w:t>
      </w:r>
      <w:r>
        <w:rPr>
          <w:rFonts w:ascii="Times New Roman" w:hAnsi="Times New Roman" w:cs="Times New Roman"/>
          <w:sz w:val="26"/>
          <w:szCs w:val="26"/>
        </w:rPr>
        <w:t>проживающих</w:t>
      </w:r>
      <w:r w:rsidRPr="00ED6013">
        <w:rPr>
          <w:rFonts w:ascii="Times New Roman" w:hAnsi="Times New Roman" w:cs="Times New Roman"/>
          <w:sz w:val="26"/>
          <w:szCs w:val="26"/>
        </w:rPr>
        <w:t xml:space="preserve"> в сельской местности. Корректировка пенсий проходила </w:t>
      </w:r>
      <w:proofErr w:type="spellStart"/>
      <w:r w:rsidRPr="00ED6013"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 w:rsidRPr="00ED6013">
        <w:rPr>
          <w:rFonts w:ascii="Times New Roman" w:hAnsi="Times New Roman" w:cs="Times New Roman"/>
          <w:sz w:val="26"/>
          <w:szCs w:val="26"/>
        </w:rPr>
        <w:t xml:space="preserve">, по документам, </w:t>
      </w:r>
      <w:r w:rsidR="00B14F62">
        <w:rPr>
          <w:rFonts w:ascii="Times New Roman" w:hAnsi="Times New Roman" w:cs="Times New Roman"/>
          <w:sz w:val="26"/>
          <w:szCs w:val="26"/>
        </w:rPr>
        <w:t>имеющимся</w:t>
      </w:r>
      <w:r w:rsidRPr="00ED6013">
        <w:rPr>
          <w:rFonts w:ascii="Times New Roman" w:hAnsi="Times New Roman" w:cs="Times New Roman"/>
          <w:sz w:val="26"/>
          <w:szCs w:val="26"/>
        </w:rPr>
        <w:t xml:space="preserve"> в выплатных делах пенсионеров. В денежном выражении прибавка к пенсии составила 1333,55 рубля, то есть 25 % от фиксированной выплаты, которая с 1 января 2019 года составляет 5334,2 рубля. </w:t>
      </w: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Напомним, что право на надбавку предоставляется пенсионерам при соблюдении одновременно 3-х условий:</w:t>
      </w: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- 30 лет сельского стажа в профессиях и производствах, утвержденных Постановлением Правительства РФ;</w:t>
      </w: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- отсутствие факта работы;</w:t>
      </w: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- фактическое проживание в сельской местности (поселки городского типа не дают права).</w:t>
      </w:r>
    </w:p>
    <w:p w:rsidR="00ED6013" w:rsidRPr="00ED6013" w:rsidRDefault="00B14F62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D6013" w:rsidRPr="00ED6013">
        <w:rPr>
          <w:rFonts w:ascii="Times New Roman" w:hAnsi="Times New Roman" w:cs="Times New Roman"/>
          <w:sz w:val="26"/>
          <w:szCs w:val="26"/>
        </w:rPr>
        <w:t>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других – всего более 500 профессий. Не входят в перечень работники сферы обслуживания, даже если она действовала при сельхозпредприятии.</w:t>
      </w:r>
    </w:p>
    <w:p w:rsidR="00ED6013" w:rsidRPr="00ED6013" w:rsidRDefault="00B14F62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Отметим, что</w:t>
      </w:r>
      <w:r w:rsidR="00ED6013" w:rsidRPr="00ED6013">
        <w:rPr>
          <w:rFonts w:ascii="Times New Roman" w:hAnsi="Times New Roman" w:cs="Times New Roman"/>
          <w:sz w:val="26"/>
          <w:szCs w:val="26"/>
        </w:rPr>
        <w:t xml:space="preserve"> работа, которая выполнялась до 1992 года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C70ABC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В настоящее время работа по перерасчету пенсий сельских пенсионеров продолжается. Специально обращаться в Пенсионный фонд России за перерасчетом пенсии не требуется – он происходит автоматически</w:t>
      </w:r>
      <w:bookmarkStart w:id="0" w:name="_GoBack"/>
      <w:bookmarkEnd w:id="0"/>
      <w:r w:rsidRPr="00ED6013">
        <w:rPr>
          <w:rFonts w:ascii="Times New Roman" w:hAnsi="Times New Roman" w:cs="Times New Roman"/>
          <w:sz w:val="26"/>
          <w:szCs w:val="26"/>
        </w:rPr>
        <w:t xml:space="preserve"> по сведениям выплатного дела. При этом пенсионер вправе в любое время самостоятельно представить документы, подтверждающие право на повышенную фиксированную выплату, в том случае, если ранее они не были представлены для включения в выплатное дело гражданина. При обращении до конца 2019 года перерасчет будет сделан с 1 января нынешнего года. В случае более поздней подачи заявления пенсия будет повышена с  месяца, следующего за месяцем обращения.</w:t>
      </w:r>
    </w:p>
    <w:p w:rsidR="00FC5C73" w:rsidRDefault="00FC5C73" w:rsidP="006037CA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5"/>
    <w:rsid w:val="000D1953"/>
    <w:rsid w:val="00176CED"/>
    <w:rsid w:val="002A1A6F"/>
    <w:rsid w:val="002B0006"/>
    <w:rsid w:val="003640C2"/>
    <w:rsid w:val="004202C5"/>
    <w:rsid w:val="00543DF3"/>
    <w:rsid w:val="00571B2D"/>
    <w:rsid w:val="006037CA"/>
    <w:rsid w:val="00612C2B"/>
    <w:rsid w:val="007335FB"/>
    <w:rsid w:val="00794857"/>
    <w:rsid w:val="007E1E23"/>
    <w:rsid w:val="008375B8"/>
    <w:rsid w:val="00917C61"/>
    <w:rsid w:val="00AC2467"/>
    <w:rsid w:val="00B14F62"/>
    <w:rsid w:val="00B82648"/>
    <w:rsid w:val="00C30DF1"/>
    <w:rsid w:val="00C70ABC"/>
    <w:rsid w:val="00CD3BF7"/>
    <w:rsid w:val="00D41D8A"/>
    <w:rsid w:val="00D839FB"/>
    <w:rsid w:val="00ED6013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E1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E1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2019-05-14T12:33:00Z</cp:lastPrinted>
  <dcterms:created xsi:type="dcterms:W3CDTF">2019-05-15T11:46:00Z</dcterms:created>
  <dcterms:modified xsi:type="dcterms:W3CDTF">2019-05-15T11:46:00Z</dcterms:modified>
</cp:coreProperties>
</file>